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4A0E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F14206" w:rsidRPr="004A0E82" w:rsidRDefault="00F14206" w:rsidP="00F1420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F14206" w:rsidRPr="004A0E82" w:rsidRDefault="00F14206" w:rsidP="00F14206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4A0E82">
        <w:rPr>
          <w:rFonts w:ascii="Calibri" w:eastAsia="Calibri" w:hAnsi="Calibri" w:cs="Calibri"/>
          <w:b/>
          <w:bCs/>
          <w:lang w:eastAsia="ar-SA"/>
        </w:rPr>
        <w:t>Dunakeszi Város Önkormányzata Képviselő-testületének ……/202</w:t>
      </w:r>
      <w:r>
        <w:rPr>
          <w:rFonts w:ascii="Calibri" w:eastAsia="Calibri" w:hAnsi="Calibri" w:cs="Calibri"/>
          <w:b/>
          <w:bCs/>
          <w:lang w:eastAsia="ar-SA"/>
        </w:rPr>
        <w:t>5</w:t>
      </w:r>
      <w:r w:rsidRPr="004A0E82">
        <w:rPr>
          <w:rFonts w:ascii="Calibri" w:eastAsia="Calibri" w:hAnsi="Calibri" w:cs="Calibri"/>
          <w:b/>
          <w:bCs/>
          <w:lang w:eastAsia="ar-SA"/>
        </w:rPr>
        <w:t>.(……..) rendelete</w:t>
      </w:r>
    </w:p>
    <w:p w:rsidR="00F14206" w:rsidRPr="004A0E82" w:rsidRDefault="00F14206" w:rsidP="00F14206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F14206" w:rsidRPr="00E750E3" w:rsidRDefault="00F14206" w:rsidP="00F14206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E750E3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F14206" w:rsidRPr="00E750E3" w:rsidRDefault="00F14206" w:rsidP="00F14206">
      <w:pPr>
        <w:suppressAutoHyphens/>
        <w:spacing w:after="0" w:line="240" w:lineRule="auto"/>
        <w:jc w:val="center"/>
        <w:rPr>
          <w:b/>
        </w:rPr>
      </w:pPr>
      <w:r>
        <w:rPr>
          <w:rFonts w:ascii="Calibri" w:eastAsia="Calibri" w:hAnsi="Calibri" w:cs="Calibri"/>
          <w:b/>
          <w:bCs/>
          <w:noProof/>
          <w:lang w:eastAsia="hu-HU"/>
        </w:rPr>
        <w:t>37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>/2015 (XI</w:t>
      </w:r>
      <w:r>
        <w:rPr>
          <w:rFonts w:ascii="Calibri" w:eastAsia="Calibri" w:hAnsi="Calibri" w:cs="Calibri"/>
          <w:b/>
          <w:bCs/>
          <w:noProof/>
          <w:lang w:eastAsia="hu-HU"/>
        </w:rPr>
        <w:t>I.16</w:t>
      </w:r>
      <w:r w:rsidRPr="00E750E3">
        <w:rPr>
          <w:rFonts w:ascii="Calibri" w:eastAsia="Calibri" w:hAnsi="Calibri" w:cs="Calibri"/>
          <w:b/>
          <w:bCs/>
          <w:noProof/>
          <w:lang w:eastAsia="hu-HU"/>
        </w:rPr>
        <w:t xml:space="preserve">.) önkormányzati rendelete </w:t>
      </w:r>
      <w:r>
        <w:rPr>
          <w:rFonts w:ascii="Calibri" w:eastAsia="Calibri" w:hAnsi="Calibri" w:cs="Calibri"/>
          <w:b/>
          <w:bCs/>
          <w:noProof/>
          <w:lang w:eastAsia="hu-HU"/>
        </w:rPr>
        <w:t>a</w:t>
      </w:r>
      <w:r w:rsidRPr="00E750E3">
        <w:rPr>
          <w:b/>
        </w:rPr>
        <w:t xml:space="preserve"> </w:t>
      </w:r>
      <w:r>
        <w:rPr>
          <w:b/>
        </w:rPr>
        <w:t>gyermekek védőoltás költségeinek támogatásáról</w:t>
      </w:r>
    </w:p>
    <w:p w:rsidR="00F14206" w:rsidRPr="004A0E82" w:rsidRDefault="00F14206" w:rsidP="00F14206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F14206" w:rsidRPr="004A0E82" w:rsidRDefault="00F14206" w:rsidP="00F1420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>
        <w:rPr>
          <w:rFonts w:ascii="Calibri" w:eastAsia="Calibri" w:hAnsi="Calibri" w:cs="Calibri"/>
          <w:lang w:eastAsia="ar-SA"/>
        </w:rPr>
        <w:t xml:space="preserve">A rendelet </w:t>
      </w:r>
      <w:r w:rsidRPr="004A0E82">
        <w:rPr>
          <w:rFonts w:ascii="Calibri" w:eastAsia="Calibri" w:hAnsi="Calibri" w:cs="Calibri"/>
          <w:lang w:eastAsia="ar-SA"/>
        </w:rPr>
        <w:t xml:space="preserve">módosításnak </w:t>
      </w:r>
      <w:r>
        <w:rPr>
          <w:rFonts w:ascii="Calibri" w:eastAsia="Calibri" w:hAnsi="Calibri" w:cs="Calibri"/>
          <w:lang w:eastAsia="ar-SA"/>
        </w:rPr>
        <w:t>pozitív társadalmi hatása van, hiszen a Dunakeszin élő gyermekeket támogatja, hozzájárul a családi kiadások csökkentéséhez és lehetőséget teremt arra, hogy a nehéz anyagi körülmények között élő családok gyermekei is védőoltáshoz jussanak.</w:t>
      </w: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F14206" w:rsidRPr="004A0E82" w:rsidRDefault="00F14206" w:rsidP="00F1420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F14206" w:rsidRPr="004A0E82" w:rsidRDefault="00F14206" w:rsidP="00F14206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4A0E82">
        <w:rPr>
          <w:rFonts w:ascii="Calibri" w:eastAsia="Times New Roman" w:hAnsi="Calibri" w:cs="Calibri"/>
          <w:bCs/>
          <w:iCs/>
          <w:color w:val="000000"/>
          <w:lang w:eastAsia="hu-HU"/>
        </w:rPr>
        <w:t xml:space="preserve">A rendelettervezet </w:t>
      </w:r>
      <w:r>
        <w:rPr>
          <w:rFonts w:ascii="Calibri" w:eastAsia="Times New Roman" w:hAnsi="Calibri" w:cs="Calibri"/>
          <w:bCs/>
          <w:iCs/>
          <w:color w:val="000000"/>
          <w:lang w:eastAsia="hu-HU"/>
        </w:rPr>
        <w:t xml:space="preserve">pozitív </w:t>
      </w:r>
      <w:r w:rsidRPr="004A0E82">
        <w:rPr>
          <w:rFonts w:ascii="Calibri" w:eastAsia="Times New Roman" w:hAnsi="Calibri" w:cs="Calibri"/>
          <w:bCs/>
          <w:iCs/>
          <w:color w:val="000000"/>
          <w:lang w:eastAsia="hu-HU"/>
        </w:rPr>
        <w:t xml:space="preserve">egészségügyi következményekkel </w:t>
      </w:r>
      <w:r>
        <w:rPr>
          <w:rFonts w:ascii="Calibri" w:eastAsia="Times New Roman" w:hAnsi="Calibri" w:cs="Calibri"/>
          <w:bCs/>
          <w:iCs/>
          <w:color w:val="000000"/>
          <w:lang w:eastAsia="hu-HU"/>
        </w:rPr>
        <w:t>jár, hiszen hozzájárul a gyermekek egészségének megőrzéséhez, bizonyos betegségek elleni védettség megszerzéséhez.</w:t>
      </w: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4A0E82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4A0E82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F14206" w:rsidRDefault="00F14206" w:rsidP="00F14206">
      <w:pPr>
        <w:autoSpaceDE w:val="0"/>
        <w:autoSpaceDN w:val="0"/>
        <w:adjustRightInd w:val="0"/>
        <w:spacing w:after="0" w:line="240" w:lineRule="auto"/>
        <w:jc w:val="both"/>
      </w:pPr>
      <w:r>
        <w:t>A gazdasági, piaci viszonyok hatására emelkedtek a védőoltások árai, ezért szükségessé vált a rendelet piaci viszonyokhoz való igazítása.</w:t>
      </w:r>
    </w:p>
    <w:p w:rsidR="00F14206" w:rsidRDefault="00F14206" w:rsidP="00F14206">
      <w:pPr>
        <w:autoSpaceDE w:val="0"/>
        <w:autoSpaceDN w:val="0"/>
        <w:adjustRightInd w:val="0"/>
        <w:spacing w:after="0" w:line="240" w:lineRule="auto"/>
        <w:jc w:val="both"/>
      </w:pPr>
    </w:p>
    <w:p w:rsidR="00F14206" w:rsidRPr="004A0E82" w:rsidRDefault="00F14206" w:rsidP="00F1420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r w:rsidRPr="004A0E82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6. A jogszabály alkalmazásához szükséges személyi, szervezeti és pénzügyi feltételek </w:t>
      </w:r>
    </w:p>
    <w:p w:rsidR="00F14206" w:rsidRPr="004A0E82" w:rsidRDefault="00F14206" w:rsidP="00F14206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4A0E82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F14206" w:rsidRPr="004A0E82" w:rsidRDefault="00F14206" w:rsidP="00F14206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F14206" w:rsidRPr="004A0E82" w:rsidRDefault="00F14206" w:rsidP="00F14206"/>
    <w:p w:rsidR="00F14206" w:rsidRDefault="00F14206" w:rsidP="00F14206"/>
    <w:p w:rsidR="006D3EA5" w:rsidRDefault="00F14206">
      <w:bookmarkStart w:id="0" w:name="_GoBack"/>
      <w:bookmarkEnd w:id="0"/>
    </w:p>
    <w:sectPr w:rsidR="006D3EA5" w:rsidSect="00F26889">
      <w:footerReference w:type="default" r:id="rId5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F14206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CF569A" w:rsidRDefault="00F14206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06"/>
    <w:rsid w:val="00046F8B"/>
    <w:rsid w:val="00BE6DBD"/>
    <w:rsid w:val="00F1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C666B-13FA-4AA3-A438-D6C46C078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1420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F142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F14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2025-05-23T07:22:00Z</dcterms:created>
  <dcterms:modified xsi:type="dcterms:W3CDTF">2025-05-23T07:22:00Z</dcterms:modified>
</cp:coreProperties>
</file>